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F" w:rsidRPr="00960840" w:rsidRDefault="00600F7F" w:rsidP="00600F7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00F7F" w:rsidRPr="00960840" w:rsidRDefault="00600F7F" w:rsidP="00600F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0840">
        <w:rPr>
          <w:rFonts w:ascii="Times New Roman" w:eastAsia="Calibri" w:hAnsi="Times New Roman" w:cs="Times New Roman"/>
          <w:b/>
          <w:sz w:val="32"/>
          <w:szCs w:val="32"/>
        </w:rPr>
        <w:t xml:space="preserve">INFORMACJA </w:t>
      </w:r>
    </w:p>
    <w:p w:rsidR="00600F7F" w:rsidRPr="00960840" w:rsidRDefault="00600F7F" w:rsidP="00600F7F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60840">
        <w:rPr>
          <w:rFonts w:ascii="Calibri" w:eastAsia="Calibri" w:hAnsi="Calibri" w:cs="Times New Roman"/>
          <w:b/>
          <w:sz w:val="36"/>
          <w:szCs w:val="36"/>
        </w:rPr>
        <w:tab/>
      </w:r>
    </w:p>
    <w:p w:rsidR="00600F7F" w:rsidRPr="00960840" w:rsidRDefault="00600F7F" w:rsidP="00600F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DYŻURY NOCNE APTEK W STYCZNIU 2019</w:t>
      </w:r>
      <w:r w:rsidRPr="00960840">
        <w:rPr>
          <w:rFonts w:ascii="Times New Roman" w:eastAsia="Calibri" w:hAnsi="Times New Roman" w:cs="Times New Roman"/>
          <w:b/>
          <w:sz w:val="32"/>
          <w:szCs w:val="32"/>
        </w:rPr>
        <w:t>r.</w:t>
      </w:r>
    </w:p>
    <w:p w:rsidR="00600F7F" w:rsidRPr="00960840" w:rsidRDefault="00600F7F" w:rsidP="00600F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0840">
        <w:rPr>
          <w:rFonts w:ascii="Times New Roman" w:eastAsia="Calibri" w:hAnsi="Times New Roman" w:cs="Times New Roman"/>
          <w:b/>
          <w:sz w:val="32"/>
          <w:szCs w:val="32"/>
        </w:rPr>
        <w:t xml:space="preserve"> w związku z zakończeniem działalności Apteki DR Max. </w:t>
      </w:r>
      <w:r w:rsidRPr="00960840">
        <w:rPr>
          <w:rFonts w:ascii="Times New Roman" w:eastAsia="Calibri" w:hAnsi="Times New Roman" w:cs="Times New Roman"/>
          <w:b/>
          <w:sz w:val="32"/>
          <w:szCs w:val="32"/>
        </w:rPr>
        <w:br/>
        <w:t>BRL Center Polska Sp. z o.o.</w:t>
      </w:r>
      <w:r w:rsidRPr="00960840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 na ulicy Witolda  Rotmistrza Pileckiego 15 w Słupcy. </w:t>
      </w:r>
    </w:p>
    <w:p w:rsidR="00600F7F" w:rsidRPr="00960840" w:rsidRDefault="00600F7F" w:rsidP="00600F7F">
      <w:pPr>
        <w:rPr>
          <w:rFonts w:ascii="Times New Roman" w:eastAsia="Calibri" w:hAnsi="Times New Roman" w:cs="Times New Roman"/>
          <w:sz w:val="36"/>
          <w:szCs w:val="36"/>
        </w:rPr>
      </w:pPr>
    </w:p>
    <w:p w:rsidR="00600F7F" w:rsidRPr="00960840" w:rsidRDefault="00600F7F" w:rsidP="00600F7F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STYCZEŃ 2019</w:t>
      </w:r>
      <w:r w:rsidRPr="00960840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r. </w:t>
      </w:r>
    </w:p>
    <w:p w:rsidR="00600F7F" w:rsidRPr="00960840" w:rsidRDefault="00600F7F" w:rsidP="00600F7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00F7F" w:rsidRDefault="00600F7F" w:rsidP="00600F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06.01.2019</w:t>
      </w:r>
      <w:r w:rsidRPr="00960840">
        <w:rPr>
          <w:rFonts w:ascii="Times New Roman" w:eastAsia="Calibri" w:hAnsi="Times New Roman" w:cs="Times New Roman"/>
          <w:sz w:val="28"/>
          <w:szCs w:val="28"/>
        </w:rPr>
        <w:t>r. Dyżur pełni Apteka „</w:t>
      </w:r>
      <w:r>
        <w:rPr>
          <w:rFonts w:ascii="Times New Roman" w:eastAsia="Calibri" w:hAnsi="Times New Roman" w:cs="Times New Roman"/>
          <w:sz w:val="28"/>
          <w:szCs w:val="28"/>
        </w:rPr>
        <w:t>Pod Moździerzem</w:t>
      </w:r>
      <w:r w:rsidRPr="00960840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Pr="0096084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ulica Rotmistrza Witolda Pileckiego 15</w:t>
      </w:r>
      <w:r w:rsidRPr="00960840">
        <w:rPr>
          <w:rFonts w:ascii="Times New Roman" w:eastAsia="Calibri" w:hAnsi="Times New Roman" w:cs="Times New Roman"/>
          <w:sz w:val="28"/>
          <w:szCs w:val="28"/>
        </w:rPr>
        <w:t>, 62-400 Słupca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00F7F" w:rsidRDefault="00600F7F" w:rsidP="00600F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15.01.2019r. Dyżur pełni Apteka „ Pod Złotą Wagą” </w:t>
      </w:r>
    </w:p>
    <w:p w:rsidR="00600F7F" w:rsidRDefault="00600F7F" w:rsidP="00600F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Ulica Traugutta 7, 62-400 Słupca,</w:t>
      </w:r>
    </w:p>
    <w:p w:rsidR="00600F7F" w:rsidRDefault="00600F7F" w:rsidP="00600F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F7F" w:rsidRPr="00960840" w:rsidRDefault="00600F7F" w:rsidP="00600F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24.01.2019r. Dyżur pełni Apteka</w:t>
      </w:r>
      <w:r w:rsidRPr="00960840">
        <w:rPr>
          <w:rFonts w:ascii="Times New Roman" w:eastAsia="Calibri" w:hAnsi="Times New Roman" w:cs="Times New Roman"/>
          <w:sz w:val="28"/>
          <w:szCs w:val="28"/>
        </w:rPr>
        <w:t xml:space="preserve"> „ </w:t>
      </w:r>
      <w:r>
        <w:rPr>
          <w:rFonts w:ascii="Times New Roman" w:eastAsia="Calibri" w:hAnsi="Times New Roman" w:cs="Times New Roman"/>
          <w:sz w:val="28"/>
          <w:szCs w:val="28"/>
        </w:rPr>
        <w:t>Bliska</w:t>
      </w:r>
      <w:r w:rsidRPr="00960840">
        <w:rPr>
          <w:rFonts w:ascii="Times New Roman" w:eastAsia="Calibri" w:hAnsi="Times New Roman" w:cs="Times New Roman"/>
          <w:sz w:val="28"/>
          <w:szCs w:val="28"/>
        </w:rPr>
        <w:t xml:space="preserve">”  Plac Szkolny 16a </w:t>
      </w:r>
      <w:r w:rsidRPr="00960840">
        <w:rPr>
          <w:rFonts w:ascii="Times New Roman" w:eastAsia="Calibri" w:hAnsi="Times New Roman" w:cs="Times New Roman"/>
          <w:sz w:val="28"/>
          <w:szCs w:val="28"/>
        </w:rPr>
        <w:br/>
        <w:t>G</w:t>
      </w:r>
      <w:r>
        <w:rPr>
          <w:rFonts w:ascii="Times New Roman" w:eastAsia="Calibri" w:hAnsi="Times New Roman" w:cs="Times New Roman"/>
          <w:sz w:val="28"/>
          <w:szCs w:val="28"/>
        </w:rPr>
        <w:t>aleria</w:t>
      </w:r>
      <w:r w:rsidRPr="00960840">
        <w:rPr>
          <w:rFonts w:ascii="Times New Roman" w:eastAsia="Calibri" w:hAnsi="Times New Roman" w:cs="Times New Roman"/>
          <w:sz w:val="28"/>
          <w:szCs w:val="28"/>
        </w:rPr>
        <w:t xml:space="preserve"> S</w:t>
      </w:r>
      <w:r>
        <w:rPr>
          <w:rFonts w:ascii="Times New Roman" w:eastAsia="Calibri" w:hAnsi="Times New Roman" w:cs="Times New Roman"/>
          <w:sz w:val="28"/>
          <w:szCs w:val="28"/>
        </w:rPr>
        <w:t>łupecka</w:t>
      </w:r>
      <w:r w:rsidRPr="00960840">
        <w:rPr>
          <w:rFonts w:ascii="Times New Roman" w:eastAsia="Calibri" w:hAnsi="Times New Roman" w:cs="Times New Roman"/>
          <w:sz w:val="28"/>
          <w:szCs w:val="28"/>
        </w:rPr>
        <w:t>, 62-400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Słupca </w:t>
      </w:r>
    </w:p>
    <w:p w:rsidR="000838EA" w:rsidRDefault="00600F7F">
      <w:bookmarkStart w:id="0" w:name="_GoBack"/>
      <w:bookmarkEnd w:id="0"/>
    </w:p>
    <w:sectPr w:rsidR="000838E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26" w:rsidRDefault="00600F7F" w:rsidP="00092E26">
    <w:pPr>
      <w:pStyle w:val="Nagwek"/>
      <w:tabs>
        <w:tab w:val="clear" w:pos="4536"/>
        <w:tab w:val="clear" w:pos="9072"/>
        <w:tab w:val="left" w:pos="8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7F"/>
    <w:rsid w:val="001160A2"/>
    <w:rsid w:val="00600F7F"/>
    <w:rsid w:val="0063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Słupcy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Orchowska</dc:creator>
  <cp:lastModifiedBy>Agata Orchowska</cp:lastModifiedBy>
  <cp:revision>1</cp:revision>
  <dcterms:created xsi:type="dcterms:W3CDTF">2018-12-13T09:00:00Z</dcterms:created>
  <dcterms:modified xsi:type="dcterms:W3CDTF">2018-12-13T09:01:00Z</dcterms:modified>
</cp:coreProperties>
</file>